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432D45">
                <w:pPr>
                  <w:pStyle w:val="03MallGmbH"/>
                  <w:spacing w:before="240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</w:t>
                </w:r>
                <w:r w:rsidR="00721FED">
                  <w:rPr>
                    <w:rFonts w:ascii="Arial" w:hAnsi="Arial" w:cs="Arial"/>
                  </w:rPr>
                  <w:t xml:space="preserve"> AG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21FED">
                  <w:rPr>
                    <w:rFonts w:ascii="Arial" w:hAnsi="Arial" w:cs="Arial"/>
                  </w:rPr>
                  <w:t>Zürichstrasse</w:t>
                </w:r>
                <w:proofErr w:type="spellEnd"/>
                <w:r w:rsidR="00721FED">
                  <w:rPr>
                    <w:rFonts w:ascii="Arial" w:hAnsi="Arial" w:cs="Arial"/>
                  </w:rPr>
                  <w:t xml:space="preserve"> 46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21FED">
                  <w:rPr>
                    <w:rFonts w:ascii="Arial" w:hAnsi="Arial" w:cs="Arial"/>
                  </w:rPr>
                  <w:t>8303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21FED">
                  <w:rPr>
                    <w:rFonts w:ascii="Arial" w:hAnsi="Arial" w:cs="Arial"/>
                  </w:rPr>
                  <w:t>Bassersdorf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21FED">
                  <w:rPr>
                    <w:rFonts w:ascii="Arial" w:hAnsi="Arial" w:cs="Arial"/>
                  </w:rPr>
                  <w:t>S</w:t>
                </w:r>
                <w:r w:rsidR="007B552B" w:rsidRPr="00891CAF">
                  <w:rPr>
                    <w:rFonts w:ascii="Arial" w:hAnsi="Arial" w:cs="Arial"/>
                  </w:rPr>
                  <w:t>ch</w:t>
                </w:r>
                <w:r w:rsidR="00721FED">
                  <w:rPr>
                    <w:rFonts w:ascii="Arial" w:hAnsi="Arial" w:cs="Arial"/>
                  </w:rPr>
                  <w:t>weiz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5B28F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Prasanna Iyadurai</w:t>
                </w:r>
              </w:p>
              <w:p w:rsidR="00187E65" w:rsidRPr="00891CAF" w:rsidRDefault="005B28F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Stellv. </w:t>
                </w:r>
                <w:r w:rsidR="00721FED">
                  <w:rPr>
                    <w:rFonts w:ascii="Arial" w:hAnsi="Arial" w:cs="Arial"/>
                  </w:rPr>
                  <w:t>Geschäftsführ</w:t>
                </w:r>
                <w:r w:rsidR="00B0161A" w:rsidRPr="00891CAF">
                  <w:rPr>
                    <w:rFonts w:ascii="Arial" w:hAnsi="Arial" w:cs="Arial"/>
                  </w:rPr>
                  <w:t>er</w:t>
                </w:r>
              </w:p>
              <w:p w:rsidR="006120EC" w:rsidRPr="00891CAF" w:rsidRDefault="004B2510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721FED">
                  <w:rPr>
                    <w:rFonts w:ascii="Arial" w:hAnsi="Arial" w:cs="Arial"/>
                  </w:rPr>
                  <w:t>+41</w:t>
                </w:r>
                <w:r w:rsidR="00B0161A" w:rsidRPr="00891CAF">
                  <w:rPr>
                    <w:rFonts w:ascii="Arial" w:hAnsi="Arial" w:cs="Arial"/>
                  </w:rPr>
                  <w:t xml:space="preserve"> </w:t>
                </w:r>
                <w:r w:rsidR="00721FED">
                  <w:rPr>
                    <w:rFonts w:ascii="Arial" w:hAnsi="Arial" w:cs="Arial"/>
                  </w:rPr>
                  <w:t>43 266 13 00</w:t>
                </w:r>
              </w:p>
              <w:p w:rsidR="00B0161A" w:rsidRPr="00891CAF" w:rsidRDefault="005B28F7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Prasanna.iyadurai</w:t>
                </w:r>
                <w:r w:rsidR="00721FED">
                  <w:rPr>
                    <w:rFonts w:ascii="Arial" w:hAnsi="Arial" w:cs="Arial"/>
                  </w:rPr>
                  <w:t>@mall.ch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721FE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Markus Böll</w:t>
                </w:r>
              </w:p>
              <w:p w:rsidR="00B0161A" w:rsidRPr="00891CAF" w:rsidRDefault="00721FED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Pressesprecher</w:t>
                </w:r>
              </w:p>
              <w:p w:rsidR="00721FED" w:rsidRDefault="004B2510" w:rsidP="00721FED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721FED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721FED" w:rsidP="00721FED">
                <w:pPr>
                  <w:pStyle w:val="03aKontaktdatenDatum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markus.boell@mall.info</w:t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4B2510" w:rsidP="000926AC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8-09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rPr>
                        <w:rFonts w:ascii="Arial" w:hAnsi="Arial" w:cs="Arial"/>
                      </w:rPr>
                      <w:t>9</w:t>
                    </w:r>
                    <w:r w:rsidR="00721FED">
                      <w:rPr>
                        <w:rFonts w:ascii="Arial" w:hAnsi="Arial" w:cs="Arial"/>
                      </w:rPr>
                      <w:t xml:space="preserve">. </w:t>
                    </w:r>
                    <w:r w:rsidR="000926AC">
                      <w:rPr>
                        <w:rFonts w:ascii="Arial" w:hAnsi="Arial" w:cs="Arial"/>
                      </w:rPr>
                      <w:t xml:space="preserve">August </w:t>
                    </w:r>
                    <w:r w:rsidR="009348E4">
                      <w:rPr>
                        <w:rFonts w:ascii="Arial" w:hAnsi="Arial" w:cs="Arial"/>
                      </w:rPr>
                      <w:t>202</w:t>
                    </w:r>
                    <w:r w:rsidR="00721FED">
                      <w:rPr>
                        <w:rFonts w:ascii="Arial" w:hAnsi="Arial" w:cs="Arial"/>
                      </w:rPr>
                      <w:t>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075A4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Fachtagung</w:t>
                </w:r>
                <w:r w:rsidR="00461903">
                  <w:rPr>
                    <w:rFonts w:cs="Arial"/>
                    <w:szCs w:val="22"/>
                    <w:lang w:val="de-DE"/>
                  </w:rPr>
                  <w:t xml:space="preserve"> für Planer, Industrie und Behörden in Zürich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A21F39" w:rsidP="00A21F39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Umgang mit Regenwasser im Klimawandel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7C5118" w:rsidRDefault="00E92A8F" w:rsidP="00E4322A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Der planerische Umgang mit </w:t>
            </w:r>
            <w:r w:rsidR="00A21F39">
              <w:rPr>
                <w:rFonts w:cs="Arial"/>
                <w:szCs w:val="22"/>
                <w:lang w:val="de-DE"/>
              </w:rPr>
              <w:t xml:space="preserve">wiederkehrenden </w:t>
            </w:r>
            <w:r w:rsidR="00782BA3">
              <w:rPr>
                <w:rFonts w:cs="Arial"/>
                <w:szCs w:val="22"/>
                <w:lang w:val="de-DE"/>
              </w:rPr>
              <w:t>Starkregenereignissen</w:t>
            </w:r>
            <w:r w:rsidR="00396CBB">
              <w:rPr>
                <w:rFonts w:cs="Arial"/>
                <w:szCs w:val="22"/>
                <w:lang w:val="de-DE"/>
              </w:rPr>
              <w:t xml:space="preserve">, die Beurteilung des Verschmutzungsgrads von </w:t>
            </w:r>
            <w:proofErr w:type="spellStart"/>
            <w:r w:rsidR="00396CBB">
              <w:rPr>
                <w:rFonts w:cs="Arial"/>
                <w:szCs w:val="22"/>
                <w:lang w:val="de-DE"/>
              </w:rPr>
              <w:t>abfliessendem</w:t>
            </w:r>
            <w:proofErr w:type="spellEnd"/>
            <w:r w:rsidR="00396CBB">
              <w:rPr>
                <w:rFonts w:cs="Arial"/>
                <w:szCs w:val="22"/>
                <w:lang w:val="de-DE"/>
              </w:rPr>
              <w:t xml:space="preserve"> Regenwasser sowie die Vorgaben des Wasserrechtsgesetzes </w:t>
            </w:r>
            <w:r w:rsidR="00075A48">
              <w:rPr>
                <w:rFonts w:cs="Arial"/>
                <w:szCs w:val="22"/>
                <w:lang w:val="de-DE"/>
              </w:rPr>
              <w:t xml:space="preserve">sind die zentralen Themen einer </w:t>
            </w:r>
            <w:r w:rsidR="00422BE2">
              <w:rPr>
                <w:rFonts w:cs="Arial"/>
                <w:szCs w:val="22"/>
                <w:lang w:val="de-DE"/>
              </w:rPr>
              <w:t>Fachtagung</w:t>
            </w:r>
            <w:r w:rsidR="00075A48">
              <w:rPr>
                <w:rFonts w:cs="Arial"/>
                <w:szCs w:val="22"/>
                <w:lang w:val="de-DE"/>
              </w:rPr>
              <w:t xml:space="preserve"> </w:t>
            </w:r>
            <w:r w:rsidR="00422BE2">
              <w:rPr>
                <w:rFonts w:cs="Arial"/>
                <w:szCs w:val="22"/>
                <w:lang w:val="de-DE"/>
              </w:rPr>
              <w:t>für Planer, I</w:t>
            </w:r>
            <w:r w:rsidR="003B5364">
              <w:rPr>
                <w:rFonts w:cs="Arial"/>
                <w:szCs w:val="22"/>
                <w:lang w:val="de-DE"/>
              </w:rPr>
              <w:t>ndustrie- und Behördenvertreter</w:t>
            </w:r>
            <w:r w:rsidR="004E3A21">
              <w:rPr>
                <w:rFonts w:cs="Arial"/>
                <w:szCs w:val="22"/>
                <w:lang w:val="de-DE"/>
              </w:rPr>
              <w:t xml:space="preserve">, die die Mall AG gemeinsam mit den Partnerunternehmen </w:t>
            </w:r>
            <w:proofErr w:type="spellStart"/>
            <w:r w:rsidR="00396CBB">
              <w:rPr>
                <w:rFonts w:cs="Arial"/>
                <w:szCs w:val="22"/>
                <w:lang w:val="de-DE"/>
              </w:rPr>
              <w:t>Endress+</w:t>
            </w:r>
            <w:r w:rsidR="00782BA3">
              <w:rPr>
                <w:rFonts w:cs="Arial"/>
                <w:szCs w:val="22"/>
                <w:lang w:val="de-DE"/>
              </w:rPr>
              <w:t>Hauser</w:t>
            </w:r>
            <w:proofErr w:type="spellEnd"/>
            <w:r w:rsidR="00782BA3">
              <w:rPr>
                <w:rFonts w:cs="Arial"/>
                <w:szCs w:val="22"/>
                <w:lang w:val="de-DE"/>
              </w:rPr>
              <w:t xml:space="preserve">, </w:t>
            </w:r>
            <w:proofErr w:type="spellStart"/>
            <w:r w:rsidR="00782BA3">
              <w:rPr>
                <w:rFonts w:cs="Arial"/>
                <w:szCs w:val="22"/>
                <w:lang w:val="de-DE"/>
              </w:rPr>
              <w:t>Enviro</w:t>
            </w:r>
            <w:proofErr w:type="spellEnd"/>
            <w:r w:rsidR="00782BA3">
              <w:rPr>
                <w:rFonts w:cs="Arial"/>
                <w:szCs w:val="22"/>
                <w:lang w:val="de-DE"/>
              </w:rPr>
              <w:t xml:space="preserve"> Chemie und </w:t>
            </w:r>
            <w:proofErr w:type="spellStart"/>
            <w:r w:rsidR="00782BA3">
              <w:rPr>
                <w:rFonts w:cs="Arial"/>
                <w:szCs w:val="22"/>
                <w:lang w:val="de-DE"/>
              </w:rPr>
              <w:t>Wilo</w:t>
            </w:r>
            <w:proofErr w:type="spellEnd"/>
            <w:r w:rsidR="00782BA3">
              <w:rPr>
                <w:rFonts w:cs="Arial"/>
                <w:szCs w:val="22"/>
                <w:lang w:val="de-DE"/>
              </w:rPr>
              <w:t xml:space="preserve"> am 20</w:t>
            </w:r>
            <w:r w:rsidR="00422BE2">
              <w:rPr>
                <w:rFonts w:cs="Arial"/>
                <w:szCs w:val="22"/>
                <w:lang w:val="de-DE"/>
              </w:rPr>
              <w:t xml:space="preserve">. </w:t>
            </w:r>
            <w:r w:rsidR="00782BA3">
              <w:rPr>
                <w:rFonts w:cs="Arial"/>
                <w:szCs w:val="22"/>
                <w:lang w:val="de-DE"/>
              </w:rPr>
              <w:t xml:space="preserve">November </w:t>
            </w:r>
            <w:r w:rsidR="00075A48">
              <w:rPr>
                <w:rFonts w:cs="Arial"/>
                <w:szCs w:val="22"/>
                <w:lang w:val="de-DE"/>
              </w:rPr>
              <w:t xml:space="preserve">2024 </w:t>
            </w:r>
            <w:r w:rsidR="00422BE2">
              <w:rPr>
                <w:rFonts w:cs="Arial"/>
                <w:szCs w:val="22"/>
                <w:lang w:val="de-DE"/>
              </w:rPr>
              <w:t xml:space="preserve">im </w:t>
            </w:r>
            <w:r w:rsidR="005B1404">
              <w:rPr>
                <w:rFonts w:cs="Arial"/>
                <w:szCs w:val="22"/>
                <w:lang w:val="de-DE"/>
              </w:rPr>
              <w:t>Technopark Zürich</w:t>
            </w:r>
            <w:r w:rsidR="004E3A21">
              <w:rPr>
                <w:rFonts w:cs="Arial"/>
                <w:szCs w:val="22"/>
                <w:lang w:val="de-DE"/>
              </w:rPr>
              <w:t xml:space="preserve"> veranstaltet</w:t>
            </w:r>
            <w:r w:rsidR="00422BE2">
              <w:rPr>
                <w:rFonts w:cs="Arial"/>
                <w:szCs w:val="22"/>
                <w:lang w:val="de-DE"/>
              </w:rPr>
              <w:t>.</w:t>
            </w:r>
          </w:p>
          <w:p w:rsidR="0060676D" w:rsidRDefault="00396CBB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Bei der Planung von Anlagen zur dezentralen Regenwasserbewirtschaftung sind neben Intensität und Wiederkehrwahrscheinlichkeit </w:t>
            </w:r>
            <w:r w:rsidR="00A21F39">
              <w:rPr>
                <w:rFonts w:cs="Arial"/>
                <w:szCs w:val="22"/>
                <w:lang w:val="de-DE"/>
              </w:rPr>
              <w:t xml:space="preserve">von Starkregen auch die Schadstoffbelastung des Abwassers und rechtlichen Belange des Gewässerschutzes zu berücksichtigen. </w:t>
            </w:r>
            <w:r w:rsidR="003B5364">
              <w:rPr>
                <w:rFonts w:cs="Arial"/>
                <w:szCs w:val="22"/>
                <w:lang w:val="de-DE"/>
              </w:rPr>
              <w:t xml:space="preserve">Die Tagung </w:t>
            </w:r>
            <w:r w:rsidR="00F52E04">
              <w:rPr>
                <w:rFonts w:cs="Arial"/>
                <w:szCs w:val="22"/>
                <w:lang w:val="de-DE"/>
              </w:rPr>
              <w:t>zeigt den Stand der Technik</w:t>
            </w:r>
            <w:r w:rsidR="003B5364">
              <w:rPr>
                <w:rFonts w:cs="Arial"/>
                <w:szCs w:val="22"/>
                <w:lang w:val="de-DE"/>
              </w:rPr>
              <w:t xml:space="preserve"> und </w:t>
            </w:r>
            <w:r w:rsidR="003F3483">
              <w:rPr>
                <w:rFonts w:cs="Arial"/>
                <w:szCs w:val="22"/>
                <w:lang w:val="de-DE"/>
              </w:rPr>
              <w:t xml:space="preserve">die </w:t>
            </w:r>
            <w:r w:rsidR="00E92A8F">
              <w:rPr>
                <w:rFonts w:cs="Arial"/>
                <w:szCs w:val="22"/>
                <w:lang w:val="de-DE"/>
              </w:rPr>
              <w:t xml:space="preserve">Möglichkeiten, die </w:t>
            </w:r>
            <w:r w:rsidR="008F21F5">
              <w:rPr>
                <w:rFonts w:cs="Arial"/>
                <w:szCs w:val="22"/>
                <w:lang w:val="de-DE"/>
              </w:rPr>
              <w:t xml:space="preserve">Anlagen zur </w:t>
            </w:r>
            <w:r w:rsidR="003B5364">
              <w:rPr>
                <w:rFonts w:cs="Arial"/>
                <w:szCs w:val="22"/>
                <w:lang w:val="de-DE"/>
              </w:rPr>
              <w:t xml:space="preserve">Regenwasserbewirtschaftung, </w:t>
            </w:r>
            <w:r w:rsidR="008F21F5">
              <w:rPr>
                <w:rFonts w:cs="Arial"/>
                <w:szCs w:val="22"/>
                <w:lang w:val="de-DE"/>
              </w:rPr>
              <w:t xml:space="preserve">Pumpstationen und digitale Systeme zur Erkennung von Hochwasserereignissen und für nachhaltiges Wassermanagement </w:t>
            </w:r>
            <w:r w:rsidR="003B5364">
              <w:rPr>
                <w:rFonts w:cs="Arial"/>
                <w:szCs w:val="22"/>
                <w:lang w:val="de-DE"/>
              </w:rPr>
              <w:t xml:space="preserve">eröffnen. Renommierte Experten wie </w:t>
            </w:r>
            <w:r>
              <w:rPr>
                <w:rFonts w:cs="Arial"/>
                <w:szCs w:val="22"/>
                <w:lang w:val="de-DE"/>
              </w:rPr>
              <w:t>Max Maurer von der ETH Zürich, der über die Herausforderung</w:t>
            </w:r>
            <w:r w:rsidR="00E92A8F">
              <w:rPr>
                <w:rFonts w:cs="Arial"/>
                <w:szCs w:val="22"/>
                <w:lang w:val="de-DE"/>
              </w:rPr>
              <w:t xml:space="preserve"> von </w:t>
            </w:r>
            <w:proofErr w:type="gramStart"/>
            <w:r w:rsidR="00E92A8F">
              <w:rPr>
                <w:rFonts w:cs="Arial"/>
                <w:szCs w:val="22"/>
                <w:lang w:val="de-DE"/>
              </w:rPr>
              <w:t>blau-grünen</w:t>
            </w:r>
            <w:proofErr w:type="gramEnd"/>
            <w:r>
              <w:rPr>
                <w:rFonts w:cs="Arial"/>
                <w:szCs w:val="22"/>
                <w:lang w:val="de-DE"/>
              </w:rPr>
              <w:t xml:space="preserve"> Infrastrukturen spricht, sowie Sven </w:t>
            </w:r>
            <w:proofErr w:type="spellStart"/>
            <w:r>
              <w:rPr>
                <w:rFonts w:cs="Arial"/>
                <w:szCs w:val="22"/>
                <w:lang w:val="de-DE"/>
              </w:rPr>
              <w:t>Kotlarski</w:t>
            </w:r>
            <w:proofErr w:type="spellEnd"/>
            <w:r>
              <w:rPr>
                <w:rFonts w:cs="Arial"/>
                <w:szCs w:val="22"/>
                <w:lang w:val="de-DE"/>
              </w:rPr>
              <w:t xml:space="preserve"> vom Bundesamt für Meteorologie und Klimatologie</w:t>
            </w:r>
            <w:r w:rsidR="0001531C">
              <w:rPr>
                <w:rFonts w:cs="Arial"/>
                <w:szCs w:val="22"/>
                <w:lang w:val="de-DE"/>
              </w:rPr>
              <w:t xml:space="preserve">, der Beobachten und Modelle zum Klimawandel </w:t>
            </w:r>
            <w:r w:rsidR="003F3483">
              <w:rPr>
                <w:rFonts w:cs="Arial"/>
                <w:szCs w:val="22"/>
                <w:lang w:val="de-DE"/>
              </w:rPr>
              <w:t>vorstellt, komplettieren das Programm.</w:t>
            </w:r>
            <w:r w:rsidR="001B473A">
              <w:rPr>
                <w:rFonts w:cs="Arial"/>
                <w:szCs w:val="22"/>
                <w:lang w:val="de-DE"/>
              </w:rPr>
              <w:t xml:space="preserve"> </w:t>
            </w:r>
            <w:r w:rsidR="005B1404">
              <w:rPr>
                <w:rFonts w:cs="Arial"/>
                <w:szCs w:val="22"/>
                <w:lang w:val="de-DE"/>
              </w:rPr>
              <w:t xml:space="preserve">Die Tagungsteilnahme ist kostenlos, </w:t>
            </w:r>
            <w:r w:rsidR="00075A48">
              <w:rPr>
                <w:rFonts w:cs="Arial"/>
                <w:szCs w:val="22"/>
                <w:lang w:val="de-DE"/>
              </w:rPr>
              <w:t>anmelden können sich Interessenten unter</w:t>
            </w:r>
            <w:r w:rsidR="0001531C">
              <w:rPr>
                <w:rFonts w:cs="Arial"/>
                <w:szCs w:val="22"/>
                <w:lang w:val="de-DE"/>
              </w:rPr>
              <w:t xml:space="preserve"> </w:t>
            </w:r>
            <w:hyperlink r:id="rId9" w:history="1">
              <w:r w:rsidR="0001531C" w:rsidRPr="0001531C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www.fachtagung-regenwasser.ch</w:t>
              </w:r>
            </w:hyperlink>
            <w:r w:rsidR="005B1404">
              <w:rPr>
                <w:rFonts w:cs="Arial"/>
                <w:szCs w:val="22"/>
                <w:lang w:val="de-DE"/>
              </w:rPr>
              <w:t>.</w:t>
            </w:r>
            <w:r w:rsidR="00075A48">
              <w:rPr>
                <w:rFonts w:cs="Arial"/>
                <w:szCs w:val="22"/>
                <w:lang w:val="de-DE"/>
              </w:rPr>
              <w:t xml:space="preserve"> Dort steht auch das komplette Programm zur Verfügung.</w:t>
            </w:r>
          </w:p>
          <w:p w:rsidR="00A21F39" w:rsidRPr="00A21F39" w:rsidRDefault="00A21F39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0926AC">
              <w:rPr>
                <w:rFonts w:cs="Arial"/>
                <w:szCs w:val="22"/>
                <w:lang w:val="de-DE"/>
              </w:rPr>
              <w:t>.</w:t>
            </w:r>
            <w:r w:rsidR="00E92A8F">
              <w:rPr>
                <w:rFonts w:cs="Arial"/>
                <w:szCs w:val="22"/>
                <w:lang w:val="de-DE"/>
              </w:rPr>
              <w:t>425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A21F39" w:rsidRDefault="00A21F3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bookmarkStart w:id="0" w:name="_GoBack"/>
            <w:bookmarkEnd w:id="0"/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CB0775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Fachtagung</w:t>
                </w:r>
                <w:r w:rsidR="00461903">
                  <w:rPr>
                    <w:rFonts w:cs="Arial"/>
                    <w:szCs w:val="22"/>
                    <w:lang w:val="de-DE"/>
                  </w:rPr>
                  <w:t xml:space="preserve"> für Planer, Industrie und Behörden in Zürich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A21F39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Umgang mit Regenwasser im Klimawandel</w:t>
                </w:r>
              </w:p>
            </w:sdtContent>
          </w:sdt>
          <w:p w:rsidR="00693B06" w:rsidRPr="007C5118" w:rsidRDefault="000926AC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70F5B56" wp14:editId="7DC266E2">
                  <wp:extent cx="3717668" cy="25717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623" cy="257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FF69D9">
              <w:rPr>
                <w:rFonts w:cs="Arial"/>
                <w:szCs w:val="22"/>
                <w:lang w:val="de-DE"/>
              </w:rPr>
              <w:t xml:space="preserve"> </w:t>
            </w:r>
            <w:r w:rsidR="00075A48">
              <w:rPr>
                <w:rFonts w:cs="Arial"/>
                <w:szCs w:val="22"/>
                <w:lang w:val="de-DE"/>
              </w:rPr>
              <w:t xml:space="preserve">Bei der Fachtagung </w:t>
            </w:r>
            <w:r w:rsidR="007F5090">
              <w:rPr>
                <w:rFonts w:cs="Arial"/>
                <w:szCs w:val="22"/>
                <w:lang w:val="de-DE"/>
              </w:rPr>
              <w:t xml:space="preserve">der Mall AG zeigen </w:t>
            </w:r>
            <w:r w:rsidR="00075A48">
              <w:rPr>
                <w:rFonts w:cs="Arial"/>
                <w:szCs w:val="22"/>
                <w:lang w:val="de-DE"/>
              </w:rPr>
              <w:t xml:space="preserve">Experten </w:t>
            </w:r>
            <w:r w:rsidR="007F5090">
              <w:rPr>
                <w:rFonts w:cs="Arial"/>
                <w:szCs w:val="22"/>
                <w:lang w:val="de-DE"/>
              </w:rPr>
              <w:t xml:space="preserve">zukunftsweisende Konzepte und innovative Projekte; zugleich </w:t>
            </w:r>
            <w:r w:rsidR="00075A48">
              <w:rPr>
                <w:rFonts w:cs="Arial"/>
                <w:szCs w:val="22"/>
                <w:lang w:val="de-DE"/>
              </w:rPr>
              <w:t>ermöglicht</w:t>
            </w:r>
            <w:r w:rsidR="007F5090">
              <w:rPr>
                <w:rFonts w:cs="Arial"/>
                <w:szCs w:val="22"/>
                <w:lang w:val="de-DE"/>
              </w:rPr>
              <w:t xml:space="preserve"> sie den fachlichen Austausch</w:t>
            </w:r>
            <w:r w:rsidR="00D76D1F">
              <w:rPr>
                <w:rFonts w:cs="Arial"/>
                <w:szCs w:val="22"/>
                <w:lang w:val="de-DE"/>
              </w:rPr>
              <w:t xml:space="preserve"> vor Ort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E92A8F" w:rsidRDefault="00E92A8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E92A8F" w:rsidRDefault="00E92A8F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4B251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1" w:history="1">
              <w:r w:rsidR="00461903" w:rsidRPr="0046190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2" w:history="1">
              <w:r w:rsidR="00461903" w:rsidRPr="00461903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3C47AB" w:rsidRDefault="003C47AB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E92A8F" w:rsidRDefault="00E92A8F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E92A8F" w:rsidRDefault="00E92A8F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E92A8F" w:rsidRDefault="00E92A8F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E343FA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E343FA">
              <w:rPr>
                <w:rFonts w:cs="Arial"/>
                <w:color w:val="000000"/>
                <w:szCs w:val="22"/>
                <w:lang w:val="de-DE"/>
              </w:rPr>
              <w:br/>
            </w:r>
            <w:proofErr w:type="spellStart"/>
            <w:r w:rsidR="00E343FA">
              <w:rPr>
                <w:rFonts w:cs="Arial"/>
                <w:color w:val="000000"/>
                <w:szCs w:val="22"/>
                <w:lang w:val="de-DE"/>
              </w:rPr>
              <w:t>Hüfinger</w:t>
            </w:r>
            <w:proofErr w:type="spellEnd"/>
            <w:r w:rsidR="00E343FA">
              <w:rPr>
                <w:rFonts w:cs="Arial"/>
                <w:color w:val="000000"/>
                <w:szCs w:val="22"/>
                <w:lang w:val="de-DE"/>
              </w:rPr>
              <w:t xml:space="preserve"> </w:t>
            </w:r>
            <w:proofErr w:type="spellStart"/>
            <w:r w:rsidR="00E343FA">
              <w:rPr>
                <w:rFonts w:cs="Arial"/>
                <w:color w:val="000000"/>
                <w:szCs w:val="22"/>
                <w:lang w:val="de-DE"/>
              </w:rPr>
              <w:t>Strass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e</w:t>
            </w:r>
            <w:proofErr w:type="spellEnd"/>
            <w:r w:rsidRPr="00394094">
              <w:rPr>
                <w:rFonts w:cs="Arial"/>
                <w:color w:val="000000"/>
                <w:szCs w:val="22"/>
                <w:lang w:val="de-DE"/>
              </w:rPr>
              <w:t xml:space="preserve">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284B88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461903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461903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E343FA" w:rsidP="00A21F39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CB0775">
            <w:rPr>
              <w:rFonts w:ascii="Arial" w:hAnsi="Arial" w:cs="Arial"/>
              <w:sz w:val="18"/>
            </w:rPr>
            <w:t>„</w:t>
          </w:r>
          <w:r w:rsidR="00A21F39">
            <w:rPr>
              <w:rFonts w:ascii="Arial" w:hAnsi="Arial" w:cs="Arial"/>
              <w:sz w:val="18"/>
            </w:rPr>
            <w:t xml:space="preserve">Umgang mit </w:t>
          </w:r>
          <w:r>
            <w:rPr>
              <w:rFonts w:ascii="Arial" w:hAnsi="Arial" w:cs="Arial"/>
              <w:sz w:val="18"/>
            </w:rPr>
            <w:t xml:space="preserve">Regenwasser </w:t>
          </w:r>
          <w:r w:rsidR="00A21F39">
            <w:rPr>
              <w:rFonts w:ascii="Arial" w:hAnsi="Arial" w:cs="Arial"/>
              <w:sz w:val="18"/>
            </w:rPr>
            <w:t>im Klimawandel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4B2510">
            <w:rPr>
              <w:rFonts w:ascii="Arial" w:hAnsi="Arial" w:cs="Arial"/>
              <w:sz w:val="18"/>
            </w:rPr>
            <w:t>09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782BA3">
            <w:rPr>
              <w:rFonts w:ascii="Arial" w:hAnsi="Arial" w:cs="Arial"/>
              <w:sz w:val="18"/>
            </w:rPr>
            <w:t>08</w:t>
          </w:r>
          <w:r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B2510">
            <w:rPr>
              <w:rFonts w:ascii="Arial" w:hAnsi="Arial" w:cs="Arial"/>
              <w:b/>
              <w:noProof/>
              <w:sz w:val="18"/>
            </w:rPr>
            <w:t>1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4B2510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047C4">
                <w:t>Mall GmbH</w:t>
              </w:r>
              <w:r>
                <w:fldChar w:fldCharType="end"/>
              </w:r>
            </w:p>
            <w:p w:rsidR="00EA6222" w:rsidRDefault="003C47AB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F047C4">
                <w:t>Hüfinger</w:t>
              </w:r>
              <w:proofErr w:type="spellEnd"/>
              <w:r w:rsidR="00F047C4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047C4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047C4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047C4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F047C4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proofErr w:type="spellStart"/>
              <w:r>
                <w:t>US</w:t>
              </w:r>
              <w:r w:rsidRPr="0070033F">
                <w:t>t-IdNr</w:t>
              </w:r>
              <w:proofErr w:type="spellEnd"/>
              <w:r w:rsidRPr="0070033F">
                <w:t>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120833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1531C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3503"/>
    <w:rsid w:val="000455EE"/>
    <w:rsid w:val="00047972"/>
    <w:rsid w:val="00054630"/>
    <w:rsid w:val="000558B4"/>
    <w:rsid w:val="000575E8"/>
    <w:rsid w:val="00057B5C"/>
    <w:rsid w:val="00065E81"/>
    <w:rsid w:val="00075A48"/>
    <w:rsid w:val="000840D0"/>
    <w:rsid w:val="000850AC"/>
    <w:rsid w:val="000865BC"/>
    <w:rsid w:val="000926A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C04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B473A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4B88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0A66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F0218"/>
    <w:rsid w:val="002F4123"/>
    <w:rsid w:val="002F717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81F61"/>
    <w:rsid w:val="00392445"/>
    <w:rsid w:val="00394094"/>
    <w:rsid w:val="003943F9"/>
    <w:rsid w:val="00394990"/>
    <w:rsid w:val="003954B2"/>
    <w:rsid w:val="00395D97"/>
    <w:rsid w:val="00396CBB"/>
    <w:rsid w:val="003970F9"/>
    <w:rsid w:val="003A18A3"/>
    <w:rsid w:val="003B2DC9"/>
    <w:rsid w:val="003B5364"/>
    <w:rsid w:val="003C1826"/>
    <w:rsid w:val="003C3656"/>
    <w:rsid w:val="003C47AB"/>
    <w:rsid w:val="003D180A"/>
    <w:rsid w:val="003D444B"/>
    <w:rsid w:val="003D72F7"/>
    <w:rsid w:val="003E309D"/>
    <w:rsid w:val="003F3483"/>
    <w:rsid w:val="003F4A89"/>
    <w:rsid w:val="003F66AD"/>
    <w:rsid w:val="00414422"/>
    <w:rsid w:val="00415AB5"/>
    <w:rsid w:val="00415BD0"/>
    <w:rsid w:val="0041772D"/>
    <w:rsid w:val="00422BE2"/>
    <w:rsid w:val="00423695"/>
    <w:rsid w:val="004238DF"/>
    <w:rsid w:val="0042397E"/>
    <w:rsid w:val="00424AEC"/>
    <w:rsid w:val="00425DF6"/>
    <w:rsid w:val="00427584"/>
    <w:rsid w:val="00430DEB"/>
    <w:rsid w:val="00432D45"/>
    <w:rsid w:val="004413A8"/>
    <w:rsid w:val="00442F9A"/>
    <w:rsid w:val="004566AC"/>
    <w:rsid w:val="004576D9"/>
    <w:rsid w:val="00460885"/>
    <w:rsid w:val="00461903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2510"/>
    <w:rsid w:val="004B449C"/>
    <w:rsid w:val="004B48AA"/>
    <w:rsid w:val="004B5C73"/>
    <w:rsid w:val="004E109F"/>
    <w:rsid w:val="004E1968"/>
    <w:rsid w:val="004E3A21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1404"/>
    <w:rsid w:val="005B28F7"/>
    <w:rsid w:val="005B38C3"/>
    <w:rsid w:val="005B3EB1"/>
    <w:rsid w:val="005B40D3"/>
    <w:rsid w:val="005B448A"/>
    <w:rsid w:val="005B4D1E"/>
    <w:rsid w:val="005B64A2"/>
    <w:rsid w:val="005B7BD0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3B66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21FED"/>
    <w:rsid w:val="00735111"/>
    <w:rsid w:val="00737D2A"/>
    <w:rsid w:val="00751FD5"/>
    <w:rsid w:val="00754EF0"/>
    <w:rsid w:val="00763B6D"/>
    <w:rsid w:val="007753B7"/>
    <w:rsid w:val="00777A82"/>
    <w:rsid w:val="00782AE8"/>
    <w:rsid w:val="00782BA3"/>
    <w:rsid w:val="007869BC"/>
    <w:rsid w:val="007A0236"/>
    <w:rsid w:val="007A08F2"/>
    <w:rsid w:val="007A1763"/>
    <w:rsid w:val="007A1886"/>
    <w:rsid w:val="007A1EF4"/>
    <w:rsid w:val="007A25CC"/>
    <w:rsid w:val="007A27E5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1D98"/>
    <w:rsid w:val="007C5118"/>
    <w:rsid w:val="007C5961"/>
    <w:rsid w:val="007D27FD"/>
    <w:rsid w:val="007D4339"/>
    <w:rsid w:val="007D4F8F"/>
    <w:rsid w:val="007D52E4"/>
    <w:rsid w:val="007E53E1"/>
    <w:rsid w:val="007E57D7"/>
    <w:rsid w:val="007F5090"/>
    <w:rsid w:val="008005E4"/>
    <w:rsid w:val="00802724"/>
    <w:rsid w:val="00804E79"/>
    <w:rsid w:val="00815A61"/>
    <w:rsid w:val="00816B46"/>
    <w:rsid w:val="00816C0B"/>
    <w:rsid w:val="00820A9E"/>
    <w:rsid w:val="00826E25"/>
    <w:rsid w:val="0083361F"/>
    <w:rsid w:val="00842E70"/>
    <w:rsid w:val="00846E3F"/>
    <w:rsid w:val="00847C58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C49B9"/>
    <w:rsid w:val="008C7988"/>
    <w:rsid w:val="008D2575"/>
    <w:rsid w:val="008D4B64"/>
    <w:rsid w:val="008E1502"/>
    <w:rsid w:val="008E4B79"/>
    <w:rsid w:val="008F1BD6"/>
    <w:rsid w:val="008F21F5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27481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B1C03"/>
    <w:rsid w:val="009B29AC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0992"/>
    <w:rsid w:val="00A13024"/>
    <w:rsid w:val="00A13A8F"/>
    <w:rsid w:val="00A13D8C"/>
    <w:rsid w:val="00A16A26"/>
    <w:rsid w:val="00A176B9"/>
    <w:rsid w:val="00A21F3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3BFD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451BF"/>
    <w:rsid w:val="00B52499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1E6A"/>
    <w:rsid w:val="00B82535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4096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0775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2640B"/>
    <w:rsid w:val="00D27928"/>
    <w:rsid w:val="00D31099"/>
    <w:rsid w:val="00D3144A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76D1F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3C5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43FA"/>
    <w:rsid w:val="00E35CB4"/>
    <w:rsid w:val="00E4322A"/>
    <w:rsid w:val="00E45520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A8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047C4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2E04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579242B7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ll.ch/aktuelle-pressemitteilunge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fachtagung-regenwasser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C92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FB6096-4909-462B-BF42-B0F83DC0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8</cp:revision>
  <cp:lastPrinted>2024-08-01T10:35:00Z</cp:lastPrinted>
  <dcterms:created xsi:type="dcterms:W3CDTF">2024-07-31T09:10:00Z</dcterms:created>
  <dcterms:modified xsi:type="dcterms:W3CDTF">2024-08-08T13:47:00Z</dcterms:modified>
</cp:coreProperties>
</file>